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19" w:rsidRDefault="00997D19" w:rsidP="00997D19">
      <w:pPr>
        <w:pStyle w:val="Sansinterligne"/>
        <w:jc w:val="center"/>
        <w:rPr>
          <w:b/>
          <w:sz w:val="32"/>
        </w:rPr>
      </w:pPr>
      <w:r w:rsidRPr="00423828">
        <w:rPr>
          <w:b/>
          <w:noProof/>
          <w:color w:val="00B05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8386" wp14:editId="41C8A8CF">
                <wp:simplePos x="0" y="0"/>
                <wp:positionH relativeFrom="column">
                  <wp:posOffset>-214539</wp:posOffset>
                </wp:positionH>
                <wp:positionV relativeFrom="paragraph">
                  <wp:posOffset>390525</wp:posOffset>
                </wp:positionV>
                <wp:extent cx="6682740" cy="0"/>
                <wp:effectExtent l="0" t="19050" r="22860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ln w="508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9pt,30.75pt" to="509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" strokecolor="#4579b8 [3044]" strokeweight="4pt"/>
            </w:pict>
          </mc:Fallback>
        </mc:AlternateContent>
      </w:r>
      <w:r w:rsidRPr="00423828">
        <w:rPr>
          <w:b/>
          <w:color w:val="00B050"/>
          <w:sz w:val="52"/>
        </w:rPr>
        <w:t>CO</w:t>
      </w:r>
      <w:r>
        <w:rPr>
          <w:b/>
          <w:color w:val="00B050"/>
          <w:sz w:val="52"/>
        </w:rPr>
        <w:t>NS</w:t>
      </w:r>
      <w:r w:rsidRPr="00423828">
        <w:rPr>
          <w:b/>
          <w:color w:val="00B050"/>
          <w:sz w:val="52"/>
        </w:rPr>
        <w:t>E</w:t>
      </w:r>
      <w:r>
        <w:rPr>
          <w:b/>
          <w:color w:val="00B050"/>
          <w:sz w:val="52"/>
        </w:rPr>
        <w:t>IL NATIONAL</w:t>
      </w:r>
      <w:r w:rsidRPr="00423828">
        <w:rPr>
          <w:b/>
          <w:color w:val="00B050"/>
          <w:sz w:val="52"/>
        </w:rPr>
        <w:t xml:space="preserve"> DE </w:t>
      </w:r>
      <w:r>
        <w:rPr>
          <w:b/>
          <w:color w:val="00B050"/>
          <w:sz w:val="52"/>
        </w:rPr>
        <w:t>SU</w:t>
      </w:r>
      <w:r w:rsidRPr="00423828">
        <w:rPr>
          <w:b/>
          <w:color w:val="00B050"/>
          <w:sz w:val="52"/>
        </w:rPr>
        <w:t>P</w:t>
      </w:r>
      <w:r>
        <w:rPr>
          <w:b/>
          <w:color w:val="00B050"/>
          <w:sz w:val="52"/>
        </w:rPr>
        <w:t>ERV</w:t>
      </w:r>
      <w:r w:rsidRPr="00423828">
        <w:rPr>
          <w:b/>
          <w:color w:val="00B050"/>
          <w:sz w:val="52"/>
        </w:rPr>
        <w:t>I</w:t>
      </w:r>
      <w:r>
        <w:rPr>
          <w:b/>
          <w:color w:val="00B050"/>
          <w:sz w:val="52"/>
        </w:rPr>
        <w:t>SI</w:t>
      </w:r>
      <w:r w:rsidRPr="00423828">
        <w:rPr>
          <w:b/>
          <w:color w:val="00B050"/>
          <w:sz w:val="52"/>
        </w:rPr>
        <w:t>O</w:t>
      </w:r>
      <w:r>
        <w:rPr>
          <w:b/>
          <w:color w:val="00B050"/>
          <w:sz w:val="52"/>
        </w:rPr>
        <w:t>N</w:t>
      </w:r>
      <w:r w:rsidRPr="00423828">
        <w:rPr>
          <w:b/>
          <w:sz w:val="32"/>
        </w:rPr>
        <w:t xml:space="preserve"> </w:t>
      </w:r>
    </w:p>
    <w:p w:rsidR="00A13C13" w:rsidRDefault="00997D19" w:rsidP="00997D19">
      <w:pPr>
        <w:pStyle w:val="Sansinterligne"/>
        <w:jc w:val="center"/>
        <w:rPr>
          <w:b/>
          <w:i/>
          <w:sz w:val="32"/>
        </w:rPr>
      </w:pPr>
      <w:r w:rsidRPr="00997D19">
        <w:rPr>
          <w:b/>
          <w:i/>
          <w:sz w:val="32"/>
        </w:rPr>
        <w:t>Liste des membres mandat 2016-2018 (Année 2016)</w:t>
      </w:r>
    </w:p>
    <w:p w:rsidR="00235EA3" w:rsidRPr="00235EA3" w:rsidRDefault="00235EA3" w:rsidP="00997D19">
      <w:pPr>
        <w:pStyle w:val="Sansinterligne"/>
        <w:jc w:val="center"/>
        <w:rPr>
          <w:i/>
          <w:sz w:val="14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673" w:tblpY="189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82"/>
        <w:gridCol w:w="1569"/>
        <w:gridCol w:w="3280"/>
        <w:gridCol w:w="3139"/>
      </w:tblGrid>
      <w:tr w:rsidR="00A13C13" w:rsidRPr="007E2EBC" w:rsidTr="00235EA3">
        <w:trPr>
          <w:trHeight w:val="329"/>
        </w:trPr>
        <w:tc>
          <w:tcPr>
            <w:tcW w:w="500" w:type="dxa"/>
            <w:vMerge w:val="restart"/>
          </w:tcPr>
          <w:p w:rsidR="00A13C13" w:rsidRPr="00A742A4" w:rsidRDefault="00A13C13" w:rsidP="00235EA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A742A4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282" w:type="dxa"/>
            <w:vMerge w:val="restart"/>
          </w:tcPr>
          <w:p w:rsidR="00A13C13" w:rsidRPr="00A742A4" w:rsidRDefault="00A13C13" w:rsidP="00235EA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A742A4">
              <w:rPr>
                <w:b/>
                <w:sz w:val="24"/>
                <w:szCs w:val="24"/>
              </w:rPr>
              <w:t>Nom et Prénoms</w:t>
            </w:r>
          </w:p>
        </w:tc>
        <w:tc>
          <w:tcPr>
            <w:tcW w:w="1569" w:type="dxa"/>
            <w:vMerge w:val="restart"/>
          </w:tcPr>
          <w:p w:rsidR="00A13C13" w:rsidRPr="00A742A4" w:rsidRDefault="00A13C13" w:rsidP="00235EA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A742A4">
              <w:rPr>
                <w:b/>
                <w:sz w:val="24"/>
                <w:szCs w:val="24"/>
              </w:rPr>
              <w:t xml:space="preserve">Titre </w:t>
            </w:r>
          </w:p>
        </w:tc>
        <w:tc>
          <w:tcPr>
            <w:tcW w:w="3280" w:type="dxa"/>
            <w:vMerge w:val="restart"/>
          </w:tcPr>
          <w:p w:rsidR="00A13C13" w:rsidRPr="00A742A4" w:rsidRDefault="00A13C13" w:rsidP="00235EA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A742A4">
              <w:rPr>
                <w:b/>
                <w:sz w:val="24"/>
                <w:szCs w:val="24"/>
              </w:rPr>
              <w:t>Structure/ Organisation</w:t>
            </w:r>
          </w:p>
        </w:tc>
        <w:tc>
          <w:tcPr>
            <w:tcW w:w="3139" w:type="dxa"/>
          </w:tcPr>
          <w:p w:rsidR="00A13C13" w:rsidRPr="00A742A4" w:rsidRDefault="00A13C13" w:rsidP="00235EA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A742A4">
              <w:rPr>
                <w:b/>
                <w:sz w:val="24"/>
                <w:szCs w:val="24"/>
              </w:rPr>
              <w:t xml:space="preserve">Adresse </w:t>
            </w:r>
          </w:p>
        </w:tc>
      </w:tr>
      <w:tr w:rsidR="00A13C13" w:rsidRPr="007E2EBC" w:rsidTr="00235EA3">
        <w:trPr>
          <w:trHeight w:val="277"/>
        </w:trPr>
        <w:tc>
          <w:tcPr>
            <w:tcW w:w="500" w:type="dxa"/>
            <w:vMerge/>
          </w:tcPr>
          <w:p w:rsidR="00A13C13" w:rsidRPr="007E2EBC" w:rsidRDefault="00A13C13" w:rsidP="00235EA3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2282" w:type="dxa"/>
            <w:vMerge/>
          </w:tcPr>
          <w:p w:rsidR="00A13C13" w:rsidRPr="007E2EBC" w:rsidRDefault="00A13C13" w:rsidP="00235EA3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1569" w:type="dxa"/>
            <w:vMerge/>
          </w:tcPr>
          <w:p w:rsidR="00A13C13" w:rsidRPr="007E2EBC" w:rsidRDefault="00A13C13" w:rsidP="00235EA3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3280" w:type="dxa"/>
            <w:vMerge/>
          </w:tcPr>
          <w:p w:rsidR="00A13C13" w:rsidRPr="007E2EBC" w:rsidRDefault="00A13C13" w:rsidP="00235EA3">
            <w:pPr>
              <w:pStyle w:val="Sansinterligne"/>
              <w:jc w:val="center"/>
              <w:rPr>
                <w:b/>
                <w:sz w:val="24"/>
              </w:rPr>
            </w:pPr>
          </w:p>
        </w:tc>
        <w:tc>
          <w:tcPr>
            <w:tcW w:w="3139" w:type="dxa"/>
          </w:tcPr>
          <w:p w:rsidR="00A13C13" w:rsidRPr="00A742A4" w:rsidRDefault="00A13C13" w:rsidP="00235EA3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A742A4">
              <w:rPr>
                <w:b/>
                <w:sz w:val="24"/>
                <w:szCs w:val="24"/>
              </w:rPr>
              <w:t>Téléphone / Courriel</w:t>
            </w:r>
          </w:p>
        </w:tc>
      </w:tr>
      <w:tr w:rsidR="00A13C13" w:rsidRPr="007E2EBC" w:rsidTr="00235EA3">
        <w:trPr>
          <w:trHeight w:val="422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Komi </w:t>
            </w:r>
            <w:proofErr w:type="spellStart"/>
            <w:r>
              <w:t>Selom</w:t>
            </w:r>
            <w:proofErr w:type="spellEnd"/>
            <w:r>
              <w:t xml:space="preserve"> KLASSOU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Président </w:t>
            </w:r>
            <w:proofErr w:type="spellStart"/>
            <w:r>
              <w:t>Gvt</w:t>
            </w:r>
            <w:proofErr w:type="spellEnd"/>
          </w:p>
        </w:tc>
        <w:tc>
          <w:tcPr>
            <w:tcW w:w="3280" w:type="dxa"/>
          </w:tcPr>
          <w:p w:rsidR="00A13C13" w:rsidRPr="00714F8A" w:rsidRDefault="00A13C13" w:rsidP="00235EA3">
            <w:pPr>
              <w:pStyle w:val="Sansinterligne"/>
            </w:pPr>
            <w:r>
              <w:t>Premier ministre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226106</w:t>
            </w:r>
            <w:r>
              <w:t>23</w:t>
            </w:r>
          </w:p>
          <w:p w:rsidR="00A13C13" w:rsidRPr="007E2EBC" w:rsidRDefault="00A13C13" w:rsidP="00235EA3">
            <w:pPr>
              <w:pStyle w:val="Sansinterligne"/>
            </w:pPr>
            <w:r>
              <w:t>e-mail :</w:t>
            </w:r>
          </w:p>
        </w:tc>
      </w:tr>
      <w:tr w:rsidR="00A13C13" w:rsidRPr="007E2EBC" w:rsidTr="00235EA3">
        <w:trPr>
          <w:trHeight w:val="91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t>Sani YAYA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Vice-président </w:t>
            </w:r>
            <w:proofErr w:type="spellStart"/>
            <w:r>
              <w:t>Gvt</w:t>
            </w:r>
            <w:proofErr w:type="spellEnd"/>
          </w:p>
        </w:tc>
        <w:tc>
          <w:tcPr>
            <w:tcW w:w="3280" w:type="dxa"/>
          </w:tcPr>
          <w:p w:rsidR="00A13C13" w:rsidRPr="00714F8A" w:rsidRDefault="00A13C13" w:rsidP="00235EA3">
            <w:pPr>
              <w:pStyle w:val="Sansinterligne"/>
            </w:pPr>
            <w:r>
              <w:t>Ministre de l’économie et des</w:t>
            </w:r>
            <w:r w:rsidRPr="00634E49">
              <w:rPr>
                <w:sz w:val="14"/>
              </w:rPr>
              <w:t xml:space="preserve"> </w:t>
            </w:r>
            <w:r>
              <w:t>finances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22210138 / 222135</w:t>
            </w:r>
            <w:r>
              <w:t>54</w:t>
            </w:r>
          </w:p>
          <w:p w:rsidR="00A13C13" w:rsidRPr="00A13C13" w:rsidRDefault="00A13C13" w:rsidP="00235EA3">
            <w:pPr>
              <w:pStyle w:val="Sansinterligne"/>
            </w:pPr>
            <w:hyperlink r:id="rId8" w:history="1">
              <w:r w:rsidRPr="00A13C13">
                <w:rPr>
                  <w:rStyle w:val="Lienhypertexte"/>
                  <w:u w:val="none"/>
                </w:rPr>
                <w:t>minifintogo@yahoo.fr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409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proofErr w:type="spellStart"/>
            <w:r>
              <w:t>Dèdèriwè</w:t>
            </w:r>
            <w:proofErr w:type="spellEnd"/>
            <w:r>
              <w:t xml:space="preserve"> ABLY-BIDAMON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Membre </w:t>
            </w:r>
            <w:proofErr w:type="spellStart"/>
            <w:r>
              <w:t>Gvt</w:t>
            </w:r>
            <w:proofErr w:type="spellEnd"/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Ministre des mines et de l’énergie 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900405</w:t>
            </w:r>
            <w:r>
              <w:t>93</w:t>
            </w:r>
            <w:r>
              <w:t>/22</w:t>
            </w:r>
            <w:r>
              <w:t>200762</w:t>
            </w:r>
          </w:p>
          <w:p w:rsidR="00A13C13" w:rsidRPr="00A13C13" w:rsidRDefault="00A13C13" w:rsidP="00235EA3">
            <w:pPr>
              <w:pStyle w:val="Sansinterligne"/>
            </w:pPr>
            <w:hyperlink r:id="rId9" w:history="1">
              <w:r w:rsidRPr="00A13C13">
                <w:rPr>
                  <w:rStyle w:val="Lienhypertexte"/>
                  <w:u w:val="none"/>
                </w:rPr>
                <w:t>dbid@togocel.tg</w:t>
              </w:r>
            </w:hyperlink>
          </w:p>
        </w:tc>
      </w:tr>
      <w:tr w:rsidR="00A13C13" w:rsidRPr="007E2EBC" w:rsidTr="00235EA3">
        <w:trPr>
          <w:trHeight w:val="819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t>André JOHNSON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Membre </w:t>
            </w:r>
            <w:proofErr w:type="spellStart"/>
            <w:r>
              <w:t>Gvt</w:t>
            </w:r>
            <w:proofErr w:type="spellEnd"/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t>Ministre de l’environnement et des ressources forestières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222106</w:t>
            </w:r>
            <w:r>
              <w:t>00</w:t>
            </w:r>
          </w:p>
          <w:p w:rsidR="00A13C13" w:rsidRPr="00A13C13" w:rsidRDefault="00A13C13" w:rsidP="00235EA3">
            <w:pPr>
              <w:pStyle w:val="Sansinterligne"/>
            </w:pPr>
            <w:hyperlink r:id="rId10" w:history="1">
              <w:r w:rsidRPr="00A13C13">
                <w:rPr>
                  <w:rStyle w:val="Lienhypertexte"/>
                  <w:u w:val="none"/>
                </w:rPr>
                <w:t>environnementministre@yahoo.fr</w:t>
              </w:r>
            </w:hyperlink>
            <w:r w:rsidRPr="00A13C13">
              <w:t xml:space="preserve"> </w:t>
            </w:r>
            <w:hyperlink r:id="rId11" w:history="1">
              <w:r w:rsidRPr="00A13C13">
                <w:rPr>
                  <w:rStyle w:val="Lienhypertexte"/>
                  <w:u w:val="none"/>
                </w:rPr>
                <w:t>anjohnson@hotmail.com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863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Bernadette </w:t>
            </w:r>
            <w:proofErr w:type="spellStart"/>
            <w:r>
              <w:t>Essossimna</w:t>
            </w:r>
            <w:proofErr w:type="spellEnd"/>
            <w:r>
              <w:t xml:space="preserve"> LEGZIM-BALOUKI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Membre </w:t>
            </w:r>
            <w:proofErr w:type="spellStart"/>
            <w:r>
              <w:t>Gvt</w:t>
            </w:r>
            <w:proofErr w:type="spellEnd"/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Ministre du </w:t>
            </w:r>
            <w:r>
              <w:t>commerce,</w:t>
            </w:r>
            <w:r>
              <w:t xml:space="preserve"> de l’industrie, de la promotion du secteur privé et du tourisme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900487</w:t>
            </w:r>
            <w:r>
              <w:t>30</w:t>
            </w:r>
            <w:r>
              <w:t xml:space="preserve"> / 222105</w:t>
            </w:r>
            <w:r>
              <w:t>52</w:t>
            </w:r>
          </w:p>
          <w:p w:rsidR="00A13C13" w:rsidRPr="00A13C13" w:rsidRDefault="00A13C13" w:rsidP="00235EA3">
            <w:pPr>
              <w:pStyle w:val="Sansinterligne"/>
            </w:pPr>
            <w:hyperlink r:id="rId12" w:history="1">
              <w:r w:rsidRPr="00A13C13">
                <w:rPr>
                  <w:rStyle w:val="Lienhypertexte"/>
                  <w:u w:val="none"/>
                </w:rPr>
                <w:t>bernaesso@yahoo.fr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794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proofErr w:type="spellStart"/>
            <w:r>
              <w:t>Payadowa</w:t>
            </w:r>
            <w:proofErr w:type="spellEnd"/>
            <w:r>
              <w:t xml:space="preserve"> BOUKPESSI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 xml:space="preserve">Membre </w:t>
            </w:r>
            <w:proofErr w:type="spellStart"/>
            <w:r>
              <w:t>Gvt</w:t>
            </w:r>
            <w:proofErr w:type="spellEnd"/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t>Ministre de l’administration territoriale, de la décentralisation et des collectivités locales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222137</w:t>
            </w:r>
            <w:r>
              <w:t>72</w:t>
            </w:r>
          </w:p>
          <w:p w:rsidR="00A13C13" w:rsidRPr="007E2EBC" w:rsidRDefault="00A13C13" w:rsidP="00235EA3">
            <w:pPr>
              <w:pStyle w:val="Sansinterligne"/>
            </w:pPr>
            <w:r>
              <w:t xml:space="preserve">E-mail : </w:t>
            </w:r>
          </w:p>
        </w:tc>
      </w:tr>
      <w:tr w:rsidR="00A13C13" w:rsidRPr="007E2EBC" w:rsidTr="00235EA3">
        <w:trPr>
          <w:trHeight w:val="794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Default="00A13C13" w:rsidP="00235EA3">
            <w:pPr>
              <w:pStyle w:val="Sansinterligne"/>
            </w:pPr>
            <w:proofErr w:type="spellStart"/>
            <w:r>
              <w:t>Dammipi</w:t>
            </w:r>
            <w:proofErr w:type="spellEnd"/>
            <w:r>
              <w:t xml:space="preserve"> NOUPOKOU</w:t>
            </w:r>
          </w:p>
        </w:tc>
        <w:tc>
          <w:tcPr>
            <w:tcW w:w="1569" w:type="dxa"/>
          </w:tcPr>
          <w:p w:rsidR="00A13C13" w:rsidRDefault="00A13C13" w:rsidP="00235EA3">
            <w:pPr>
              <w:pStyle w:val="Sansinterligne"/>
            </w:pPr>
          </w:p>
        </w:tc>
        <w:tc>
          <w:tcPr>
            <w:tcW w:w="3280" w:type="dxa"/>
          </w:tcPr>
          <w:p w:rsidR="00A13C13" w:rsidRDefault="00A13C13" w:rsidP="00235EA3">
            <w:pPr>
              <w:pStyle w:val="Sansinterligne"/>
            </w:pPr>
            <w:r>
              <w:t>Représentant de la Présidence de la République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9004</w:t>
            </w:r>
            <w:r>
              <w:t>0593</w:t>
            </w:r>
          </w:p>
          <w:p w:rsidR="00A13C13" w:rsidRPr="00A13C13" w:rsidRDefault="00A13C13" w:rsidP="00235EA3">
            <w:pPr>
              <w:pStyle w:val="Sansinterligne"/>
            </w:pPr>
            <w:hyperlink r:id="rId13" w:history="1">
              <w:r w:rsidRPr="00A13C13">
                <w:rPr>
                  <w:rStyle w:val="Lienhypertexte"/>
                  <w:u w:val="none"/>
                </w:rPr>
                <w:t>noupokou@gmail.com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638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proofErr w:type="spellStart"/>
            <w:r>
              <w:t>Kossi</w:t>
            </w:r>
            <w:proofErr w:type="spellEnd"/>
            <w:r>
              <w:t xml:space="preserve"> TENOU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AP</w:t>
            </w:r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t>Directeur national de la BCEAO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222350</w:t>
            </w:r>
            <w:r>
              <w:t>00</w:t>
            </w:r>
          </w:p>
          <w:p w:rsidR="00A13C13" w:rsidRPr="00A13C13" w:rsidRDefault="00A13C13" w:rsidP="00235EA3">
            <w:pPr>
              <w:pStyle w:val="Sansinterligne"/>
            </w:pPr>
            <w:hyperlink r:id="rId14" w:history="1">
              <w:r w:rsidRPr="00A13C13">
                <w:rPr>
                  <w:rStyle w:val="Lienhypertexte"/>
                  <w:u w:val="none"/>
                </w:rPr>
                <w:t>ktenou@bceao.int</w:t>
              </w:r>
            </w:hyperlink>
            <w:r w:rsidRPr="00A13C13">
              <w:t xml:space="preserve">  / </w:t>
            </w:r>
            <w:hyperlink r:id="rId15" w:history="1">
              <w:r w:rsidRPr="00A13C13">
                <w:rPr>
                  <w:rStyle w:val="Lienhypertexte"/>
                  <w:u w:val="none"/>
                </w:rPr>
                <w:t>courrier.tdn@bceao.int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632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t>Michel KEZIE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IE</w:t>
            </w:r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t>Directeur Général de la SNPT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900407</w:t>
            </w:r>
            <w:r>
              <w:t xml:space="preserve">96 / </w:t>
            </w:r>
            <w:r>
              <w:t>222161</w:t>
            </w:r>
            <w:r>
              <w:t>98 /</w:t>
            </w:r>
            <w:r>
              <w:t xml:space="preserve"> 233180</w:t>
            </w:r>
            <w:r>
              <w:t>12</w:t>
            </w:r>
          </w:p>
          <w:p w:rsidR="00A13C13" w:rsidRPr="00A13C13" w:rsidRDefault="00A13C13" w:rsidP="00235EA3">
            <w:pPr>
              <w:pStyle w:val="Sansinterligne"/>
              <w:ind w:right="-70"/>
              <w:rPr>
                <w:sz w:val="20"/>
              </w:rPr>
            </w:pPr>
            <w:hyperlink r:id="rId16" w:history="1">
              <w:r w:rsidRPr="00A13C13">
                <w:rPr>
                  <w:rStyle w:val="Lienhypertexte"/>
                  <w:u w:val="none"/>
                </w:rPr>
                <w:t>dg@phosphatesdutogo.com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646"/>
        </w:trPr>
        <w:tc>
          <w:tcPr>
            <w:tcW w:w="500" w:type="dxa"/>
          </w:tcPr>
          <w:p w:rsidR="00A13C13" w:rsidRPr="005E7232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t>Narayanan PANKAJ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IE</w:t>
            </w:r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t>Directeur Administratif  de la Société WACEM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 xml:space="preserve"> </w:t>
            </w:r>
            <w:r>
              <w:t>9097</w:t>
            </w:r>
            <w:r>
              <w:t>8920</w:t>
            </w:r>
          </w:p>
          <w:p w:rsidR="00A13C13" w:rsidRPr="00A13C13" w:rsidRDefault="00A13C13" w:rsidP="00235EA3">
            <w:pPr>
              <w:pStyle w:val="Sansinterligne"/>
            </w:pPr>
            <w:hyperlink r:id="rId17" w:history="1">
              <w:r w:rsidRPr="00A13C13">
                <w:rPr>
                  <w:rStyle w:val="Lienhypertexte"/>
                  <w:u w:val="none"/>
                </w:rPr>
                <w:t>lawyernarayanan.pankaj@gmail.com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639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proofErr w:type="spellStart"/>
            <w:r>
              <w:rPr>
                <w:szCs w:val="28"/>
              </w:rPr>
              <w:t>Aharé</w:t>
            </w:r>
            <w:proofErr w:type="spellEnd"/>
            <w:r>
              <w:rPr>
                <w:szCs w:val="28"/>
              </w:rPr>
              <w:t xml:space="preserve"> Jacques M’BATA 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IE</w:t>
            </w:r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rPr>
                <w:szCs w:val="28"/>
              </w:rPr>
              <w:t>Directeur Général de la Société du patrimoine en eau et assainissement en milieu urbain et semi-urbain (SP-Eau)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22228954/9004</w:t>
            </w:r>
            <w:r>
              <w:t>2172</w:t>
            </w:r>
          </w:p>
          <w:p w:rsidR="00A13C13" w:rsidRDefault="00A13C13" w:rsidP="00235EA3">
            <w:pPr>
              <w:pStyle w:val="Sansinterligne"/>
            </w:pPr>
            <w:hyperlink r:id="rId18" w:history="1">
              <w:r w:rsidRPr="00A13C13">
                <w:rPr>
                  <w:rStyle w:val="Lienhypertexte"/>
                  <w:u w:val="none"/>
                </w:rPr>
                <w:t>Ahare_mbata@yahoo.fr</w:t>
              </w:r>
            </w:hyperlink>
            <w:r w:rsidRPr="00A13C13">
              <w:t xml:space="preserve"> </w:t>
            </w:r>
            <w:hyperlink r:id="rId19" w:history="1">
              <w:r w:rsidRPr="00A13C13">
                <w:rPr>
                  <w:rStyle w:val="Lienhypertexte"/>
                  <w:u w:val="none"/>
                </w:rPr>
                <w:t>sp_eau@yahoo.fr</w:t>
              </w:r>
            </w:hyperlink>
            <w:r>
              <w:t xml:space="preserve">, </w:t>
            </w:r>
          </w:p>
          <w:p w:rsidR="00A13C13" w:rsidRPr="00A65C68" w:rsidRDefault="00A13C13" w:rsidP="00235EA3">
            <w:pPr>
              <w:pStyle w:val="Sansinterligne"/>
            </w:pPr>
            <w:r>
              <w:t xml:space="preserve">  </w:t>
            </w:r>
          </w:p>
        </w:tc>
      </w:tr>
      <w:tr w:rsidR="00A13C13" w:rsidRPr="007E2EBC" w:rsidTr="00235EA3">
        <w:trPr>
          <w:trHeight w:val="633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proofErr w:type="spellStart"/>
            <w:r>
              <w:t>Amétépé</w:t>
            </w:r>
            <w:proofErr w:type="spellEnd"/>
            <w:r>
              <w:t xml:space="preserve"> </w:t>
            </w:r>
            <w:proofErr w:type="spellStart"/>
            <w:r>
              <w:t>Kossi</w:t>
            </w:r>
            <w:proofErr w:type="spellEnd"/>
            <w:r>
              <w:t xml:space="preserve"> GLE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IE</w:t>
            </w:r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rPr>
                <w:szCs w:val="28"/>
              </w:rPr>
              <w:t>Président de l’association des producteurs d’eau</w:t>
            </w:r>
          </w:p>
        </w:tc>
        <w:tc>
          <w:tcPr>
            <w:tcW w:w="3139" w:type="dxa"/>
          </w:tcPr>
          <w:p w:rsidR="00A13C13" w:rsidRPr="00A65C68" w:rsidRDefault="00A13C13" w:rsidP="00235EA3">
            <w:pPr>
              <w:pStyle w:val="Sansinterligne"/>
            </w:pPr>
            <w:r>
              <w:t>225145</w:t>
            </w:r>
            <w:r w:rsidRPr="00A65C68">
              <w:t>60</w:t>
            </w:r>
          </w:p>
          <w:p w:rsidR="00A13C13" w:rsidRPr="00A13C13" w:rsidRDefault="00A13C13" w:rsidP="00235EA3">
            <w:pPr>
              <w:pStyle w:val="Sansinterligne"/>
            </w:pPr>
            <w:hyperlink r:id="rId20" w:history="1">
              <w:r w:rsidRPr="00A13C13">
                <w:rPr>
                  <w:rStyle w:val="Lienhypertexte"/>
                  <w:u w:val="none"/>
                </w:rPr>
                <w:t>eauclever@yahoo.fr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380"/>
        </w:trPr>
        <w:tc>
          <w:tcPr>
            <w:tcW w:w="500" w:type="dxa"/>
          </w:tcPr>
          <w:p w:rsidR="00A13C13" w:rsidRPr="007E2EBC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rPr>
                <w:szCs w:val="28"/>
              </w:rPr>
              <w:t xml:space="preserve">Monsieur </w:t>
            </w:r>
            <w:proofErr w:type="spellStart"/>
            <w:r>
              <w:rPr>
                <w:szCs w:val="28"/>
              </w:rPr>
              <w:t>Anani</w:t>
            </w:r>
            <w:proofErr w:type="spellEnd"/>
            <w:r>
              <w:rPr>
                <w:szCs w:val="28"/>
              </w:rPr>
              <w:t xml:space="preserve"> HEMAZRO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IE</w:t>
            </w:r>
          </w:p>
        </w:tc>
        <w:tc>
          <w:tcPr>
            <w:tcW w:w="3280" w:type="dxa"/>
          </w:tcPr>
          <w:p w:rsidR="00A13C13" w:rsidRPr="006D62C6" w:rsidRDefault="00A13C13" w:rsidP="00235EA3">
            <w:pPr>
              <w:pStyle w:val="Sansinterligne"/>
            </w:pPr>
            <w:r>
              <w:rPr>
                <w:szCs w:val="28"/>
              </w:rPr>
              <w:t>Comptable, représentant le Directeur Général de Togo Carrière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 xml:space="preserve"> 9196 8883</w:t>
            </w:r>
          </w:p>
          <w:p w:rsidR="00A13C13" w:rsidRPr="00A13C13" w:rsidRDefault="00A13C13" w:rsidP="00235EA3">
            <w:pPr>
              <w:pStyle w:val="Sansinterligne"/>
            </w:pPr>
            <w:hyperlink r:id="rId21" w:history="1">
              <w:r w:rsidRPr="00A13C13">
                <w:rPr>
                  <w:rStyle w:val="Lienhypertexte"/>
                  <w:u w:val="none"/>
                </w:rPr>
                <w:t>sebani2009@yahoo.fr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380"/>
        </w:trPr>
        <w:tc>
          <w:tcPr>
            <w:tcW w:w="500" w:type="dxa"/>
          </w:tcPr>
          <w:p w:rsidR="00A13C13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4A3373" w:rsidRDefault="00A13C13" w:rsidP="00235EA3">
            <w:pPr>
              <w:spacing w:line="240" w:lineRule="auto"/>
              <w:rPr>
                <w:szCs w:val="28"/>
              </w:rPr>
            </w:pPr>
            <w:proofErr w:type="spellStart"/>
            <w:r w:rsidRPr="004A3373">
              <w:rPr>
                <w:szCs w:val="28"/>
              </w:rPr>
              <w:t>Kodjo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4A3373">
              <w:rPr>
                <w:szCs w:val="28"/>
              </w:rPr>
              <w:t>Edjinam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4A3373">
              <w:rPr>
                <w:szCs w:val="28"/>
              </w:rPr>
              <w:t>Nulagnon</w:t>
            </w:r>
            <w:proofErr w:type="spellEnd"/>
            <w:r w:rsidRPr="004A3373">
              <w:rPr>
                <w:szCs w:val="28"/>
              </w:rPr>
              <w:t xml:space="preserve"> LOGO</w:t>
            </w:r>
          </w:p>
          <w:p w:rsidR="00A13C13" w:rsidRPr="007E2EBC" w:rsidRDefault="00A13C13" w:rsidP="00235EA3">
            <w:pPr>
              <w:pStyle w:val="Sansinterligne"/>
            </w:pP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SC</w:t>
            </w:r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 w:rsidRPr="005462E1">
              <w:rPr>
                <w:szCs w:val="28"/>
              </w:rPr>
              <w:t>Secrétaire général du Syndicat des journalistes indépendants du Togo (SYNJIT), représentant les associations des journalistes du Togo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 w:rsidRPr="00A65C68">
              <w:t xml:space="preserve"> </w:t>
            </w:r>
            <w:r>
              <w:t>90240375/9248</w:t>
            </w:r>
            <w:r>
              <w:t>5338/</w:t>
            </w:r>
            <w:r>
              <w:t xml:space="preserve"> 9954</w:t>
            </w:r>
            <w:r>
              <w:t>7336</w:t>
            </w:r>
          </w:p>
          <w:p w:rsidR="00A13C13" w:rsidRPr="00A13C13" w:rsidRDefault="00A13C13" w:rsidP="00235EA3">
            <w:pPr>
              <w:pStyle w:val="Sansinterligne"/>
            </w:pPr>
            <w:hyperlink r:id="rId22" w:history="1">
              <w:r w:rsidRPr="001B6DBE">
                <w:rPr>
                  <w:rStyle w:val="Lienhypertexte"/>
                </w:rPr>
                <w:t>alphonseken75@gmail.com</w:t>
              </w:r>
            </w:hyperlink>
            <w:r w:rsidRPr="00A13C13">
              <w:t xml:space="preserve"> </w:t>
            </w:r>
          </w:p>
        </w:tc>
      </w:tr>
      <w:tr w:rsidR="00A13C13" w:rsidRPr="007E2EBC" w:rsidTr="00235EA3">
        <w:trPr>
          <w:trHeight w:val="390"/>
        </w:trPr>
        <w:tc>
          <w:tcPr>
            <w:tcW w:w="500" w:type="dxa"/>
          </w:tcPr>
          <w:p w:rsidR="00A13C13" w:rsidRPr="005E7232" w:rsidRDefault="00A13C13" w:rsidP="00235EA3">
            <w:pPr>
              <w:pStyle w:val="Sansinterligne"/>
              <w:numPr>
                <w:ilvl w:val="0"/>
                <w:numId w:val="1"/>
              </w:numPr>
              <w:ind w:left="142" w:hanging="66"/>
            </w:pPr>
          </w:p>
        </w:tc>
        <w:tc>
          <w:tcPr>
            <w:tcW w:w="2282" w:type="dxa"/>
          </w:tcPr>
          <w:p w:rsidR="00A13C13" w:rsidRPr="007E2EBC" w:rsidRDefault="00A13C13" w:rsidP="00235EA3">
            <w:pPr>
              <w:pStyle w:val="Sansinterligne"/>
            </w:pPr>
            <w:r>
              <w:rPr>
                <w:szCs w:val="28"/>
              </w:rPr>
              <w:t xml:space="preserve">André </w:t>
            </w:r>
            <w:proofErr w:type="spellStart"/>
            <w:r>
              <w:rPr>
                <w:szCs w:val="28"/>
              </w:rPr>
              <w:t>Kangni</w:t>
            </w:r>
            <w:proofErr w:type="spellEnd"/>
            <w:r>
              <w:rPr>
                <w:szCs w:val="28"/>
              </w:rPr>
              <w:t xml:space="preserve"> AFANOU </w:t>
            </w:r>
          </w:p>
        </w:tc>
        <w:tc>
          <w:tcPr>
            <w:tcW w:w="1569" w:type="dxa"/>
          </w:tcPr>
          <w:p w:rsidR="00A13C13" w:rsidRPr="007E2EBC" w:rsidRDefault="00A13C13" w:rsidP="00235EA3">
            <w:pPr>
              <w:pStyle w:val="Sansinterligne"/>
            </w:pPr>
            <w:r>
              <w:t>Membre SC</w:t>
            </w:r>
          </w:p>
        </w:tc>
        <w:tc>
          <w:tcPr>
            <w:tcW w:w="3280" w:type="dxa"/>
          </w:tcPr>
          <w:p w:rsidR="00A13C13" w:rsidRPr="007E2EBC" w:rsidRDefault="00A13C13" w:rsidP="00235EA3">
            <w:pPr>
              <w:pStyle w:val="Sansinterligne"/>
            </w:pPr>
            <w:r>
              <w:rPr>
                <w:szCs w:val="28"/>
              </w:rPr>
              <w:t>Directeur exécutif du Collectif des associations contre l’impunité (CACIT) pour la durée</w:t>
            </w:r>
          </w:p>
        </w:tc>
        <w:tc>
          <w:tcPr>
            <w:tcW w:w="3139" w:type="dxa"/>
          </w:tcPr>
          <w:p w:rsidR="00A13C13" w:rsidRDefault="00A13C13" w:rsidP="00235EA3">
            <w:pPr>
              <w:pStyle w:val="Sansinterligne"/>
            </w:pPr>
            <w:r>
              <w:t>2236 0084/9002 5050</w:t>
            </w:r>
          </w:p>
          <w:p w:rsidR="00A13C13" w:rsidRPr="00A13C13" w:rsidRDefault="00A13C13" w:rsidP="00235EA3">
            <w:pPr>
              <w:pStyle w:val="Sansinterligne"/>
            </w:pPr>
            <w:hyperlink r:id="rId23" w:history="1">
              <w:r w:rsidRPr="00A13C13">
                <w:rPr>
                  <w:rStyle w:val="Lienhypertexte"/>
                  <w:u w:val="none"/>
                </w:rPr>
                <w:t>cacitogo@gmail.com</w:t>
              </w:r>
            </w:hyperlink>
            <w:r w:rsidRPr="00A13C13">
              <w:t xml:space="preserve"> </w:t>
            </w:r>
          </w:p>
        </w:tc>
      </w:tr>
    </w:tbl>
    <w:p w:rsidR="00A13C13" w:rsidRDefault="00A13C13" w:rsidP="00AC2C78">
      <w:pPr>
        <w:spacing w:after="0" w:line="240" w:lineRule="auto"/>
        <w:jc w:val="both"/>
        <w:rPr>
          <w:rFonts w:cs="Calibri"/>
          <w:sz w:val="18"/>
          <w:szCs w:val="28"/>
        </w:rPr>
      </w:pPr>
    </w:p>
    <w:sectPr w:rsidR="00A13C13" w:rsidSect="00AC2C78">
      <w:pgSz w:w="11906" w:h="16838"/>
      <w:pgMar w:top="1387" w:right="707" w:bottom="284" w:left="99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4D" w:rsidRDefault="00302E4D" w:rsidP="00AC2C78">
      <w:pPr>
        <w:spacing w:after="0" w:line="240" w:lineRule="auto"/>
      </w:pPr>
      <w:r>
        <w:separator/>
      </w:r>
    </w:p>
  </w:endnote>
  <w:endnote w:type="continuationSeparator" w:id="0">
    <w:p w:rsidR="00302E4D" w:rsidRDefault="00302E4D" w:rsidP="00AC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4D" w:rsidRDefault="00302E4D" w:rsidP="00AC2C78">
      <w:pPr>
        <w:spacing w:after="0" w:line="240" w:lineRule="auto"/>
      </w:pPr>
      <w:r>
        <w:separator/>
      </w:r>
    </w:p>
  </w:footnote>
  <w:footnote w:type="continuationSeparator" w:id="0">
    <w:p w:rsidR="00302E4D" w:rsidRDefault="00302E4D" w:rsidP="00AC2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6101E"/>
    <w:multiLevelType w:val="hybridMultilevel"/>
    <w:tmpl w:val="D612EE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13"/>
    <w:rsid w:val="00235EA3"/>
    <w:rsid w:val="00302E4D"/>
    <w:rsid w:val="00687571"/>
    <w:rsid w:val="00997D19"/>
    <w:rsid w:val="00A13C13"/>
    <w:rsid w:val="00AC2C78"/>
    <w:rsid w:val="00D07A59"/>
    <w:rsid w:val="00F86CE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13C13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A13C1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13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C13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1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C13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13C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13C13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rsid w:val="00A13C1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13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3C13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A1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C13"/>
    <w:rPr>
      <w:rFonts w:ascii="Calibri" w:eastAsia="Calibri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13C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intogo@yahoo.fr" TargetMode="External"/><Relationship Id="rId13" Type="http://schemas.openxmlformats.org/officeDocument/2006/relationships/hyperlink" Target="mailto:noupokou@gmail.com" TargetMode="External"/><Relationship Id="rId18" Type="http://schemas.openxmlformats.org/officeDocument/2006/relationships/hyperlink" Target="mailto:Ahare_mbata@yahoo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bani2009@yahoo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rnaesso@yahoo.fr" TargetMode="External"/><Relationship Id="rId17" Type="http://schemas.openxmlformats.org/officeDocument/2006/relationships/hyperlink" Target="mailto:lawyernarayanan.pankaj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g@phosphatesdutogo.com" TargetMode="External"/><Relationship Id="rId20" Type="http://schemas.openxmlformats.org/officeDocument/2006/relationships/hyperlink" Target="mailto:eauclever@yahoo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johnson@hot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urrier.tdn@bceao.int" TargetMode="External"/><Relationship Id="rId23" Type="http://schemas.openxmlformats.org/officeDocument/2006/relationships/hyperlink" Target="mailto:cacitogo@gmail.com" TargetMode="External"/><Relationship Id="rId10" Type="http://schemas.openxmlformats.org/officeDocument/2006/relationships/hyperlink" Target="mailto:environnementministre@yahoo.fr" TargetMode="External"/><Relationship Id="rId19" Type="http://schemas.openxmlformats.org/officeDocument/2006/relationships/hyperlink" Target="mailto:sp_eau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id@togocel.tg" TargetMode="External"/><Relationship Id="rId14" Type="http://schemas.openxmlformats.org/officeDocument/2006/relationships/hyperlink" Target="mailto:ktenou@bceao.int" TargetMode="External"/><Relationship Id="rId22" Type="http://schemas.openxmlformats.org/officeDocument/2006/relationships/hyperlink" Target="mailto:alphonseken7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ITIE</dc:creator>
  <cp:lastModifiedBy>ITIE</cp:lastModifiedBy>
  <cp:revision>2</cp:revision>
  <cp:lastPrinted>2017-03-10T18:53:00Z</cp:lastPrinted>
  <dcterms:created xsi:type="dcterms:W3CDTF">2017-03-10T17:09:00Z</dcterms:created>
  <dcterms:modified xsi:type="dcterms:W3CDTF">2017-03-10T18:54:00Z</dcterms:modified>
</cp:coreProperties>
</file>